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A7874" w14:textId="77777777" w:rsidR="00055F9A" w:rsidRDefault="00055F9A">
      <w:pPr>
        <w:rPr>
          <w:b/>
          <w:bCs/>
          <w:sz w:val="28"/>
          <w:szCs w:val="28"/>
        </w:rPr>
      </w:pPr>
    </w:p>
    <w:p w14:paraId="464F3C4E" w14:textId="77777777" w:rsidR="00055F9A" w:rsidRDefault="00055F9A">
      <w:pPr>
        <w:rPr>
          <w:b/>
          <w:bCs/>
          <w:sz w:val="28"/>
          <w:szCs w:val="28"/>
        </w:rPr>
      </w:pPr>
    </w:p>
    <w:p w14:paraId="6744650F" w14:textId="5A8BF552" w:rsidR="00CC1137" w:rsidRPr="00055F9A" w:rsidRDefault="00055F9A">
      <w:pPr>
        <w:rPr>
          <w:b/>
          <w:bCs/>
          <w:sz w:val="28"/>
          <w:szCs w:val="28"/>
        </w:rPr>
      </w:pPr>
      <w:r w:rsidRPr="00055F9A">
        <w:rPr>
          <w:b/>
          <w:bCs/>
          <w:sz w:val="28"/>
          <w:szCs w:val="28"/>
        </w:rPr>
        <w:t>NCS-koder väggfärger</w:t>
      </w:r>
    </w:p>
    <w:p w14:paraId="61E97667" w14:textId="5E5BAC79" w:rsidR="00055F9A" w:rsidRDefault="00055F9A">
      <w:r>
        <w:t xml:space="preserve">Nedan redovisas de färgkoder i respektive stilkoncept. </w:t>
      </w:r>
    </w:p>
    <w:p w14:paraId="0F66CCB6" w14:textId="5931F954" w:rsidR="00055F9A" w:rsidRDefault="00055F9A">
      <w:r>
        <w:t>Avvikelser kan förekomma i vissa lägenheter om man har gjort tillval på annan kulör.</w:t>
      </w:r>
    </w:p>
    <w:p w14:paraId="400DCDDC" w14:textId="6C9F3CAC" w:rsidR="00055F9A" w:rsidRDefault="00055F9A"/>
    <w:p w14:paraId="33E784D3" w14:textId="77777777" w:rsidR="00055F9A" w:rsidRDefault="00055F9A"/>
    <w:p w14:paraId="72F16358" w14:textId="4812C6D5" w:rsidR="00055F9A" w:rsidRPr="00055F9A" w:rsidRDefault="00055F9A">
      <w:pPr>
        <w:rPr>
          <w:b/>
          <w:bCs/>
        </w:rPr>
      </w:pPr>
      <w:r w:rsidRPr="00055F9A">
        <w:rPr>
          <w:b/>
          <w:bCs/>
        </w:rPr>
        <w:t>Stilkoncept GULD</w:t>
      </w:r>
    </w:p>
    <w:p w14:paraId="1362B6E4" w14:textId="3DCD778E" w:rsidR="00055F9A" w:rsidRDefault="00055F9A">
      <w:r>
        <w:t>Sovrum NCS S3502-G</w:t>
      </w:r>
    </w:p>
    <w:p w14:paraId="3E00E665" w14:textId="6D36E919" w:rsidR="00055F9A" w:rsidRDefault="00055F9A">
      <w:r>
        <w:t>Hall/kök/Vardagsrum NCS S2002-G</w:t>
      </w:r>
    </w:p>
    <w:p w14:paraId="0CAC86CD" w14:textId="51BC0EA2" w:rsidR="00055F9A" w:rsidRDefault="00055F9A"/>
    <w:p w14:paraId="4A11FB15" w14:textId="40A1C528" w:rsidR="00055F9A" w:rsidRPr="00055F9A" w:rsidRDefault="00055F9A" w:rsidP="00055F9A">
      <w:pPr>
        <w:rPr>
          <w:b/>
          <w:bCs/>
        </w:rPr>
      </w:pPr>
      <w:r w:rsidRPr="00055F9A">
        <w:rPr>
          <w:b/>
          <w:bCs/>
        </w:rPr>
        <w:t xml:space="preserve">Stilkoncept </w:t>
      </w:r>
      <w:r w:rsidRPr="00055F9A">
        <w:rPr>
          <w:b/>
          <w:bCs/>
        </w:rPr>
        <w:t>SILVER</w:t>
      </w:r>
    </w:p>
    <w:p w14:paraId="386546BB" w14:textId="6E73F131" w:rsidR="00055F9A" w:rsidRPr="00055F9A" w:rsidRDefault="00055F9A" w:rsidP="00055F9A">
      <w:r w:rsidRPr="00055F9A">
        <w:t>Sovrum NCS S</w:t>
      </w:r>
      <w:r w:rsidRPr="00055F9A">
        <w:t>25</w:t>
      </w:r>
      <w:r>
        <w:t>02-Y</w:t>
      </w:r>
    </w:p>
    <w:p w14:paraId="708F138B" w14:textId="4FF4D317" w:rsidR="00055F9A" w:rsidRDefault="00055F9A">
      <w:r>
        <w:t>Hall/kök/Vardagsrum NCS S</w:t>
      </w:r>
      <w:r>
        <w:t>1</w:t>
      </w:r>
      <w:r>
        <w:t>002-</w:t>
      </w:r>
      <w:r>
        <w:t>Y</w:t>
      </w:r>
    </w:p>
    <w:p w14:paraId="258C6A4C" w14:textId="16D6AF31" w:rsidR="00055F9A" w:rsidRDefault="00055F9A"/>
    <w:p w14:paraId="6BE602E4" w14:textId="36C3A332" w:rsidR="00055F9A" w:rsidRPr="00055F9A" w:rsidRDefault="00055F9A" w:rsidP="00055F9A">
      <w:pPr>
        <w:rPr>
          <w:b/>
          <w:bCs/>
        </w:rPr>
      </w:pPr>
      <w:r w:rsidRPr="00055F9A">
        <w:rPr>
          <w:b/>
          <w:bCs/>
        </w:rPr>
        <w:t xml:space="preserve">Stilkoncept </w:t>
      </w:r>
      <w:r w:rsidRPr="00055F9A">
        <w:rPr>
          <w:b/>
          <w:bCs/>
        </w:rPr>
        <w:t>TITAN</w:t>
      </w:r>
    </w:p>
    <w:p w14:paraId="7209D4D8" w14:textId="2BBE97F4" w:rsidR="00055F9A" w:rsidRPr="00055F9A" w:rsidRDefault="00055F9A" w:rsidP="00055F9A">
      <w:r w:rsidRPr="00055F9A">
        <w:t>Sovrum NCS S3</w:t>
      </w:r>
      <w:r w:rsidRPr="00055F9A">
        <w:t>005</w:t>
      </w:r>
      <w:r w:rsidRPr="00055F9A">
        <w:t>-</w:t>
      </w:r>
      <w:r w:rsidRPr="00055F9A">
        <w:t>Y20R</w:t>
      </w:r>
    </w:p>
    <w:p w14:paraId="7E375195" w14:textId="3A945612" w:rsidR="00055F9A" w:rsidRPr="00055F9A" w:rsidRDefault="00055F9A" w:rsidP="00055F9A">
      <w:r>
        <w:t xml:space="preserve">Hall/kök/Vardagsrum NCS </w:t>
      </w:r>
      <w:r w:rsidRPr="00055F9A">
        <w:t>S</w:t>
      </w:r>
      <w:r>
        <w:t>2</w:t>
      </w:r>
      <w:r w:rsidRPr="00055F9A">
        <w:t>005-Y20R</w:t>
      </w:r>
    </w:p>
    <w:p w14:paraId="450BAC83" w14:textId="77777777" w:rsidR="00055F9A" w:rsidRDefault="00055F9A"/>
    <w:sectPr w:rsidR="00055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F9A"/>
    <w:rsid w:val="00055F9A"/>
    <w:rsid w:val="00A31494"/>
    <w:rsid w:val="00CC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98DFA"/>
  <w15:chartTrackingRefBased/>
  <w15:docId w15:val="{541E27B7-2527-46EA-A7DE-3E000757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322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Råsäter Matts</dc:creator>
  <cp:keywords/>
  <dc:description/>
  <cp:lastModifiedBy>Kristina Råsäter Matts</cp:lastModifiedBy>
  <cp:revision>2</cp:revision>
  <dcterms:created xsi:type="dcterms:W3CDTF">2023-01-30T09:48:00Z</dcterms:created>
  <dcterms:modified xsi:type="dcterms:W3CDTF">2023-01-30T09:57:00Z</dcterms:modified>
</cp:coreProperties>
</file>